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29" w:rsidRPr="00061B7D" w:rsidRDefault="00812E79" w:rsidP="002911C5">
      <w:pPr>
        <w:jc w:val="both"/>
        <w:rPr>
          <w:b/>
          <w:sz w:val="28"/>
        </w:rPr>
      </w:pPr>
      <w:r w:rsidRPr="0039327E">
        <w:rPr>
          <w:b/>
          <w:sz w:val="28"/>
        </w:rPr>
        <w:fldChar w:fldCharType="begin"/>
      </w:r>
      <w:r w:rsidR="0039327E" w:rsidRPr="0039327E">
        <w:rPr>
          <w:b/>
          <w:sz w:val="28"/>
        </w:rPr>
        <w:instrText xml:space="preserve"> HYPERLINK "http://www.gobiernodecanarias.org/boc/2021/042/001.html" \o "DECRETO ley 2/2021, de 1 de marzo, por el que se regula la concesión directa de subvenciones dirigidas al mantenimiento de la actividad de personas trabajadoras autónomas y pequeñas y medianas empresas, de los sectores más afectados por la crisis derivada de la COVID- 19" \t "_blank" </w:instrText>
      </w:r>
      <w:r w:rsidRPr="0039327E">
        <w:rPr>
          <w:b/>
          <w:sz w:val="28"/>
        </w:rPr>
        <w:fldChar w:fldCharType="separate"/>
      </w:r>
      <w:r w:rsidR="0039327E" w:rsidRPr="0039327E">
        <w:rPr>
          <w:b/>
          <w:sz w:val="28"/>
        </w:rPr>
        <w:t>DECRETO ley 2/2021</w:t>
      </w:r>
      <w:r w:rsidRPr="0039327E">
        <w:rPr>
          <w:b/>
          <w:sz w:val="28"/>
        </w:rPr>
        <w:fldChar w:fldCharType="end"/>
      </w:r>
      <w:r w:rsidR="0039327E" w:rsidRPr="0039327E">
        <w:rPr>
          <w:b/>
          <w:sz w:val="28"/>
        </w:rPr>
        <w:t xml:space="preserve">, de 1 de marzo, o (BOC nº 42, de 02.03.2021; </w:t>
      </w:r>
      <w:proofErr w:type="spellStart"/>
      <w:r w:rsidR="0039327E" w:rsidRPr="0039327E">
        <w:rPr>
          <w:b/>
          <w:sz w:val="28"/>
        </w:rPr>
        <w:t>c.e.</w:t>
      </w:r>
      <w:proofErr w:type="spellEnd"/>
      <w:r w:rsidR="0039327E" w:rsidRPr="0039327E">
        <w:rPr>
          <w:b/>
          <w:sz w:val="28"/>
        </w:rPr>
        <w:t xml:space="preserve"> BOC nº 47, de 09.03.2021) por el que se regula la concesión directa de subvenciones dirigidas al mantenimiento de la actividad de personas trabajadoras autónomas y pequeñas y medianas empresas, de los sectores más afectados por la crisis derivada de la COVID- 19</w:t>
      </w:r>
      <w:r w:rsidR="0039327E">
        <w:rPr>
          <w:b/>
          <w:sz w:val="28"/>
        </w:rPr>
        <w:t xml:space="preserve">, </w:t>
      </w:r>
      <w:r w:rsidR="002F3F29" w:rsidRPr="00061B7D">
        <w:rPr>
          <w:b/>
          <w:sz w:val="28"/>
        </w:rPr>
        <w:t>Subvenciones dirigidas al mantenimiento de la actividad de personas trabajadoras autónomas sin personal asalariado, de los sectores más afectados por la crisis derivada de la COVID-19</w:t>
      </w:r>
    </w:p>
    <w:p w:rsidR="002F3F29" w:rsidRDefault="002F3F29" w:rsidP="002F3F29">
      <w:pPr>
        <w:pStyle w:val="Sinespaciado"/>
        <w:rPr>
          <w:sz w:val="28"/>
          <w:szCs w:val="28"/>
        </w:rPr>
      </w:pPr>
    </w:p>
    <w:p w:rsidR="00027E02" w:rsidRPr="00027E02" w:rsidRDefault="00027E02" w:rsidP="002911C5"/>
    <w:p w:rsidR="00027E02" w:rsidRPr="00027E02" w:rsidRDefault="00027E02" w:rsidP="002911C5">
      <w:pPr>
        <w:rPr>
          <w:sz w:val="24"/>
          <w:szCs w:val="24"/>
        </w:rPr>
      </w:pPr>
      <w:r w:rsidRPr="00027E02">
        <w:rPr>
          <w:b/>
          <w:sz w:val="24"/>
          <w:szCs w:val="24"/>
        </w:rPr>
        <w:t>Organismo:</w:t>
      </w:r>
      <w:r w:rsidRPr="00027E02">
        <w:rPr>
          <w:sz w:val="24"/>
          <w:szCs w:val="24"/>
        </w:rPr>
        <w:t xml:space="preserve"> Gobierno de Canarias</w:t>
      </w:r>
    </w:p>
    <w:p w:rsidR="00027E02" w:rsidRDefault="002F3F29" w:rsidP="002911C5">
      <w:r w:rsidRPr="00027E02">
        <w:rPr>
          <w:b/>
          <w:sz w:val="24"/>
          <w:szCs w:val="24"/>
        </w:rPr>
        <w:t xml:space="preserve">Órgano </w:t>
      </w:r>
      <w:r w:rsidR="00446437">
        <w:rPr>
          <w:b/>
          <w:sz w:val="24"/>
          <w:szCs w:val="24"/>
        </w:rPr>
        <w:t>ó unidad responsable</w:t>
      </w:r>
      <w:r w:rsidRPr="00027E02">
        <w:rPr>
          <w:b/>
          <w:sz w:val="24"/>
          <w:szCs w:val="24"/>
        </w:rPr>
        <w:t>:</w:t>
      </w:r>
      <w:r w:rsidRPr="00027E02">
        <w:rPr>
          <w:sz w:val="24"/>
          <w:szCs w:val="24"/>
        </w:rPr>
        <w:t xml:space="preserve"> </w:t>
      </w:r>
      <w:r w:rsidR="00446437">
        <w:t>Gabinete del Director General, Servicio de Cooperación Económica</w:t>
      </w:r>
    </w:p>
    <w:p w:rsidR="00446437" w:rsidRPr="00027E02" w:rsidRDefault="00446437" w:rsidP="002911C5">
      <w:pPr>
        <w:rPr>
          <w:sz w:val="24"/>
          <w:szCs w:val="24"/>
        </w:rPr>
      </w:pPr>
    </w:p>
    <w:p w:rsidR="00027E02" w:rsidRPr="00027E02" w:rsidRDefault="00027E02" w:rsidP="002911C5">
      <w:pPr>
        <w:rPr>
          <w:sz w:val="24"/>
          <w:szCs w:val="24"/>
        </w:rPr>
      </w:pPr>
      <w:r w:rsidRPr="00027E02">
        <w:rPr>
          <w:b/>
          <w:sz w:val="24"/>
          <w:szCs w:val="24"/>
        </w:rPr>
        <w:t>Fecha de resolución/Boletín:</w:t>
      </w:r>
      <w:r w:rsidRPr="00027E02">
        <w:rPr>
          <w:sz w:val="24"/>
          <w:szCs w:val="24"/>
        </w:rPr>
        <w:t xml:space="preserve"> 02/03/2021</w:t>
      </w:r>
    </w:p>
    <w:p w:rsidR="00027E02" w:rsidRPr="00027E02" w:rsidRDefault="00027E02" w:rsidP="002911C5">
      <w:pPr>
        <w:rPr>
          <w:sz w:val="24"/>
          <w:szCs w:val="24"/>
        </w:rPr>
      </w:pPr>
      <w:r w:rsidRPr="00027E02">
        <w:rPr>
          <w:b/>
          <w:sz w:val="24"/>
          <w:szCs w:val="24"/>
        </w:rPr>
        <w:t>Nº resolución/Boletín:</w:t>
      </w:r>
      <w:r w:rsidRPr="00027E02">
        <w:rPr>
          <w:sz w:val="24"/>
          <w:szCs w:val="24"/>
        </w:rPr>
        <w:t xml:space="preserve"> 42</w:t>
      </w:r>
    </w:p>
    <w:p w:rsidR="002F3F29" w:rsidRDefault="002F3F29" w:rsidP="002911C5">
      <w:pPr>
        <w:rPr>
          <w:sz w:val="24"/>
          <w:szCs w:val="24"/>
          <w:shd w:val="clear" w:color="auto" w:fill="FFFFFF"/>
        </w:rPr>
      </w:pPr>
      <w:r w:rsidRPr="00027E02">
        <w:rPr>
          <w:b/>
          <w:sz w:val="24"/>
          <w:szCs w:val="24"/>
        </w:rPr>
        <w:t>Expediente:</w:t>
      </w:r>
      <w:r w:rsidRPr="00027E02">
        <w:rPr>
          <w:sz w:val="24"/>
          <w:szCs w:val="24"/>
        </w:rPr>
        <w:t xml:space="preserve"> </w:t>
      </w:r>
      <w:r w:rsidRPr="00027E02">
        <w:rPr>
          <w:sz w:val="24"/>
          <w:szCs w:val="24"/>
          <w:shd w:val="clear" w:color="auto" w:fill="FFFFFF"/>
        </w:rPr>
        <w:t>EXP-SUBPYMES-1000-2021</w:t>
      </w:r>
    </w:p>
    <w:p w:rsidR="00027E02" w:rsidRPr="00027E02" w:rsidRDefault="00027E02" w:rsidP="002911C5">
      <w:pPr>
        <w:rPr>
          <w:sz w:val="24"/>
          <w:szCs w:val="24"/>
          <w:shd w:val="clear" w:color="auto" w:fill="FFFFFF"/>
        </w:rPr>
      </w:pPr>
    </w:p>
    <w:p w:rsidR="002F3F29" w:rsidRPr="00027E02" w:rsidRDefault="002F3F29" w:rsidP="002911C5">
      <w:pPr>
        <w:rPr>
          <w:sz w:val="24"/>
          <w:szCs w:val="24"/>
          <w:shd w:val="clear" w:color="auto" w:fill="FFFFFF"/>
        </w:rPr>
      </w:pPr>
      <w:r w:rsidRPr="00027E02">
        <w:rPr>
          <w:b/>
          <w:sz w:val="24"/>
          <w:szCs w:val="24"/>
          <w:shd w:val="clear" w:color="auto" w:fill="FFFFFF"/>
        </w:rPr>
        <w:t>Nombre / Razón Social</w:t>
      </w:r>
      <w:proofErr w:type="gramStart"/>
      <w:r w:rsidRPr="00027E02">
        <w:rPr>
          <w:b/>
          <w:sz w:val="24"/>
          <w:szCs w:val="24"/>
          <w:shd w:val="clear" w:color="auto" w:fill="FFFFFF"/>
        </w:rPr>
        <w:t>:</w:t>
      </w:r>
      <w:r w:rsidRPr="00027E02">
        <w:rPr>
          <w:sz w:val="24"/>
          <w:szCs w:val="24"/>
          <w:shd w:val="clear" w:color="auto" w:fill="FFFFFF"/>
        </w:rPr>
        <w:t xml:space="preserve">  SOMY</w:t>
      </w:r>
      <w:proofErr w:type="gramEnd"/>
      <w:r w:rsidRPr="00027E02">
        <w:rPr>
          <w:sz w:val="24"/>
          <w:szCs w:val="24"/>
          <w:shd w:val="clear" w:color="auto" w:fill="FFFFFF"/>
        </w:rPr>
        <w:t xml:space="preserve"> TOURS SL</w:t>
      </w:r>
    </w:p>
    <w:p w:rsidR="002F3F29" w:rsidRDefault="002F3F29" w:rsidP="002911C5">
      <w:pPr>
        <w:rPr>
          <w:sz w:val="24"/>
          <w:szCs w:val="24"/>
          <w:shd w:val="clear" w:color="auto" w:fill="FFFFFF"/>
        </w:rPr>
      </w:pPr>
      <w:r w:rsidRPr="002911C5">
        <w:rPr>
          <w:b/>
          <w:sz w:val="24"/>
          <w:szCs w:val="24"/>
          <w:shd w:val="clear" w:color="auto" w:fill="FFFFFF"/>
        </w:rPr>
        <w:t>Código Actividad económica</w:t>
      </w:r>
      <w:proofErr w:type="gramStart"/>
      <w:r w:rsidRPr="002911C5">
        <w:rPr>
          <w:b/>
          <w:sz w:val="24"/>
          <w:szCs w:val="24"/>
          <w:shd w:val="clear" w:color="auto" w:fill="FFFFFF"/>
        </w:rPr>
        <w:t>:</w:t>
      </w:r>
      <w:r w:rsidR="00027E02">
        <w:rPr>
          <w:sz w:val="24"/>
          <w:szCs w:val="24"/>
          <w:shd w:val="clear" w:color="auto" w:fill="FFFFFF"/>
        </w:rPr>
        <w:t xml:space="preserve">  </w:t>
      </w:r>
      <w:r w:rsidR="00027E02" w:rsidRPr="00027E02">
        <w:rPr>
          <w:sz w:val="24"/>
          <w:szCs w:val="24"/>
          <w:shd w:val="clear" w:color="auto" w:fill="FFFFFF"/>
        </w:rPr>
        <w:t>1.755</w:t>
      </w:r>
      <w:proofErr w:type="gramEnd"/>
      <w:r w:rsidRPr="00027E02">
        <w:rPr>
          <w:sz w:val="24"/>
          <w:szCs w:val="24"/>
          <w:shd w:val="clear" w:color="auto" w:fill="FFFFFF"/>
        </w:rPr>
        <w:t xml:space="preserve"> Actividades de las agencias de viajes, mayoristas y minoristas de turismo y otras actividades de apoyo turístico.</w:t>
      </w:r>
    </w:p>
    <w:p w:rsidR="00887575" w:rsidRDefault="00F41BB0" w:rsidP="002911C5">
      <w:pPr>
        <w:rPr>
          <w:sz w:val="24"/>
          <w:szCs w:val="24"/>
          <w:shd w:val="clear" w:color="auto" w:fill="FFFFFF"/>
        </w:rPr>
      </w:pPr>
      <w:r w:rsidRPr="00F41BB0">
        <w:rPr>
          <w:b/>
          <w:sz w:val="24"/>
          <w:szCs w:val="24"/>
          <w:shd w:val="clear" w:color="auto" w:fill="FFFFFF"/>
        </w:rPr>
        <w:t xml:space="preserve">Fecha de </w:t>
      </w:r>
      <w:r w:rsidR="00887575">
        <w:rPr>
          <w:b/>
          <w:sz w:val="24"/>
          <w:szCs w:val="24"/>
          <w:shd w:val="clear" w:color="auto" w:fill="FFFFFF"/>
        </w:rPr>
        <w:t>solicitud</w:t>
      </w:r>
      <w:r w:rsidRPr="00F41BB0">
        <w:rPr>
          <w:b/>
          <w:sz w:val="24"/>
          <w:szCs w:val="24"/>
          <w:shd w:val="clear" w:color="auto" w:fill="FFFFFF"/>
        </w:rPr>
        <w:t>:</w:t>
      </w:r>
      <w:r>
        <w:rPr>
          <w:sz w:val="24"/>
          <w:szCs w:val="24"/>
          <w:shd w:val="clear" w:color="auto" w:fill="FFFFFF"/>
        </w:rPr>
        <w:t xml:space="preserve"> 10/03/2021</w:t>
      </w:r>
    </w:p>
    <w:p w:rsidR="00887575" w:rsidRPr="00887575" w:rsidRDefault="00887575" w:rsidP="002911C5">
      <w:pPr>
        <w:rPr>
          <w:sz w:val="24"/>
          <w:szCs w:val="24"/>
          <w:shd w:val="clear" w:color="auto" w:fill="FFFFFF"/>
        </w:rPr>
      </w:pPr>
      <w:r w:rsidRPr="00887575">
        <w:rPr>
          <w:b/>
          <w:sz w:val="24"/>
          <w:szCs w:val="24"/>
          <w:shd w:val="clear" w:color="auto" w:fill="FFFFFF"/>
        </w:rPr>
        <w:t xml:space="preserve">Fecha de concesión: </w:t>
      </w:r>
      <w:r w:rsidRPr="00887575">
        <w:rPr>
          <w:sz w:val="24"/>
          <w:szCs w:val="24"/>
          <w:shd w:val="clear" w:color="auto" w:fill="FFFFFF"/>
        </w:rPr>
        <w:t>14/06/2021</w:t>
      </w:r>
    </w:p>
    <w:p w:rsidR="00027E02" w:rsidRDefault="00027E02" w:rsidP="002911C5">
      <w:pPr>
        <w:rPr>
          <w:sz w:val="24"/>
          <w:szCs w:val="24"/>
          <w:shd w:val="clear" w:color="auto" w:fill="FFFFFF"/>
        </w:rPr>
      </w:pPr>
      <w:r w:rsidRPr="00027E02">
        <w:rPr>
          <w:b/>
          <w:sz w:val="24"/>
          <w:szCs w:val="24"/>
          <w:shd w:val="clear" w:color="auto" w:fill="FFFFFF"/>
        </w:rPr>
        <w:t>Subvención concedida:</w:t>
      </w:r>
      <w:r w:rsidRPr="00027E02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</w:t>
      </w:r>
      <w:r w:rsidR="002911C5">
        <w:rPr>
          <w:sz w:val="24"/>
          <w:szCs w:val="24"/>
          <w:shd w:val="clear" w:color="auto" w:fill="FFFFFF"/>
        </w:rPr>
        <w:t xml:space="preserve"> </w:t>
      </w:r>
      <w:r w:rsidRPr="00027E02">
        <w:rPr>
          <w:sz w:val="24"/>
          <w:szCs w:val="24"/>
          <w:shd w:val="clear" w:color="auto" w:fill="FFFFFF"/>
        </w:rPr>
        <w:t>4.942€</w:t>
      </w:r>
    </w:p>
    <w:p w:rsidR="002911C5" w:rsidRPr="00027E02" w:rsidRDefault="002911C5" w:rsidP="002911C5">
      <w:pPr>
        <w:jc w:val="both"/>
        <w:rPr>
          <w:sz w:val="24"/>
          <w:szCs w:val="24"/>
          <w:shd w:val="clear" w:color="auto" w:fill="FFFFFF"/>
        </w:rPr>
      </w:pPr>
      <w:r w:rsidRPr="002911C5">
        <w:rPr>
          <w:b/>
          <w:sz w:val="24"/>
          <w:szCs w:val="24"/>
          <w:shd w:val="clear" w:color="auto" w:fill="FFFFFF"/>
        </w:rPr>
        <w:t>Objetivo:</w:t>
      </w:r>
      <w:r>
        <w:rPr>
          <w:sz w:val="24"/>
          <w:szCs w:val="24"/>
          <w:shd w:val="clear" w:color="auto" w:fill="FFFFFF"/>
        </w:rPr>
        <w:t xml:space="preserve"> Subvención</w:t>
      </w:r>
      <w:r>
        <w:t xml:space="preserve"> destinada al mantenimiento de la actividad económica como medida de protección y soporte ante las negativas consecuencias económicas generadas por las medidas adoptadas para luchar contra la crisis sanitaria ocasionada por la COVID-19, y conseguir, con prontitud, la reactivación de la economía regional y el aseguramiento del mayor nivel de empleo.</w:t>
      </w:r>
    </w:p>
    <w:p w:rsidR="00027E02" w:rsidRPr="00027E02" w:rsidRDefault="00027E02" w:rsidP="002F3F29">
      <w:pPr>
        <w:pStyle w:val="Sinespaciado"/>
        <w:rPr>
          <w:sz w:val="24"/>
          <w:szCs w:val="24"/>
        </w:rPr>
      </w:pPr>
    </w:p>
    <w:sectPr w:rsidR="00027E02" w:rsidRPr="00027E02" w:rsidSect="00011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F3F29"/>
    <w:rsid w:val="00011458"/>
    <w:rsid w:val="00027E02"/>
    <w:rsid w:val="00061B7D"/>
    <w:rsid w:val="001931F0"/>
    <w:rsid w:val="002911C5"/>
    <w:rsid w:val="002F3F29"/>
    <w:rsid w:val="0039327E"/>
    <w:rsid w:val="00446437"/>
    <w:rsid w:val="005F320B"/>
    <w:rsid w:val="00812E79"/>
    <w:rsid w:val="00825E49"/>
    <w:rsid w:val="00887575"/>
    <w:rsid w:val="00916F56"/>
    <w:rsid w:val="00DC2323"/>
    <w:rsid w:val="00F4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58"/>
  </w:style>
  <w:style w:type="paragraph" w:styleId="Ttulo3">
    <w:name w:val="heading 3"/>
    <w:basedOn w:val="Normal"/>
    <w:link w:val="Ttulo3Car"/>
    <w:uiPriority w:val="9"/>
    <w:qFormat/>
    <w:rsid w:val="002F3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F3F2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2F3F29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3932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Graphite</dc:creator>
  <cp:lastModifiedBy>Graphite</cp:lastModifiedBy>
  <cp:revision>6</cp:revision>
  <cp:lastPrinted>2022-06-21T09:05:00Z</cp:lastPrinted>
  <dcterms:created xsi:type="dcterms:W3CDTF">2022-06-21T08:34:00Z</dcterms:created>
  <dcterms:modified xsi:type="dcterms:W3CDTF">2022-07-01T23:36:00Z</dcterms:modified>
</cp:coreProperties>
</file>